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"/>
        <w:gridCol w:w="4827"/>
        <w:gridCol w:w="568"/>
        <w:gridCol w:w="4854"/>
        <w:gridCol w:w="540"/>
        <w:gridCol w:w="4827"/>
      </w:tblGrid>
      <w:tr w:rsidR="00B97217" w:rsidRPr="003B4CA6" w:rsidTr="00E42F1E">
        <w:trPr>
          <w:trHeight w:val="145"/>
        </w:trPr>
        <w:tc>
          <w:tcPr>
            <w:tcW w:w="5111" w:type="dxa"/>
            <w:gridSpan w:val="2"/>
          </w:tcPr>
          <w:p w:rsidR="003640C2" w:rsidRDefault="00E92E95" w:rsidP="00E92E95">
            <w:pPr>
              <w:ind w:right="252"/>
              <w:jc w:val="center"/>
              <w:rPr>
                <w:b/>
              </w:rPr>
            </w:pPr>
            <w:r w:rsidRPr="00E92E95">
              <w:rPr>
                <w:b/>
                <w:sz w:val="22"/>
                <w:szCs w:val="22"/>
              </w:rPr>
              <w:t>«Предоставление мер социальной поддержки семьям, имеющим третьего ребенка и последующих детей, рожденных после 31 декабря 2012 года, но не позднее 31 декабря 2022 года, нуждающимся в поддержке»</w:t>
            </w:r>
          </w:p>
          <w:p w:rsidR="00E92E95" w:rsidRPr="00E92E95" w:rsidRDefault="00E92E95" w:rsidP="00E92E95">
            <w:pPr>
              <w:ind w:right="252"/>
              <w:jc w:val="center"/>
            </w:pPr>
          </w:p>
          <w:p w:rsidR="00D25354" w:rsidRPr="00E92E95" w:rsidRDefault="003B4CA6" w:rsidP="00D2535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92E95">
              <w:rPr>
                <w:rFonts w:ascii="Times New Roman" w:hAnsi="Times New Roman" w:cs="Times New Roman"/>
                <w:sz w:val="22"/>
                <w:szCs w:val="22"/>
              </w:rPr>
              <w:t xml:space="preserve">Ежемесячная денежная выплата назначается и выплачивается семьям, имеющим третьего ребенка и последующих детей (родных, усыновленных), рожденных после 31 декабря 2012 года, но не позднее 31 декабря 2022 года, со среднедушевым доходом, не превышающим двукратную величину прожиточного минимума для трудоспособного населения в Волгоградской области, действующую на дату обращения за мерами социальной поддержки </w:t>
            </w:r>
            <w:r w:rsidR="00BA1BC6" w:rsidRPr="00E92E95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0C46A1" w:rsidRPr="000C46A1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0C46A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C46A1" w:rsidRPr="000C46A1">
              <w:rPr>
                <w:rFonts w:ascii="Times New Roman" w:hAnsi="Times New Roman" w:cs="Times New Roman"/>
                <w:sz w:val="22"/>
                <w:szCs w:val="22"/>
              </w:rPr>
              <w:t>246</w:t>
            </w:r>
            <w:r w:rsidR="000C46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0078C" w:rsidRPr="00E92E95">
              <w:rPr>
                <w:rFonts w:ascii="Times New Roman" w:hAnsi="Times New Roman" w:cs="Times New Roman"/>
                <w:sz w:val="22"/>
                <w:szCs w:val="22"/>
              </w:rPr>
              <w:t>руб.)</w:t>
            </w:r>
            <w:proofErr w:type="gramEnd"/>
          </w:p>
          <w:p w:rsidR="003B4CA6" w:rsidRPr="00E92E95" w:rsidRDefault="003B4CA6" w:rsidP="00D2535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3A8" w:rsidRPr="00E92E95" w:rsidRDefault="00556D60" w:rsidP="00556D60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>Право на ежемесячную денежную выплату имеет один из родителей (усыновителей) в семье.</w:t>
            </w:r>
            <w:bookmarkStart w:id="0" w:name="P43"/>
            <w:bookmarkEnd w:id="0"/>
          </w:p>
          <w:p w:rsidR="002A2AF3" w:rsidRPr="001241E2" w:rsidRDefault="002A2AF3" w:rsidP="002A2AF3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1E2">
              <w:rPr>
                <w:rFonts w:ascii="Times New Roman" w:hAnsi="Times New Roman" w:cs="Times New Roman"/>
                <w:sz w:val="24"/>
                <w:szCs w:val="24"/>
              </w:rPr>
              <w:t>При определении права на ежемесячную денежную выплату учитываются дети, рожденные (усыновленные) матерью ребенка, в связи с рождением (усыновлением) которого возникло право на ежемесячную денежную выплату, либо несовершеннолетние дети, проживающие в семье совместно с матерью и (или) отцом (усыновителем).</w:t>
            </w:r>
          </w:p>
          <w:p w:rsidR="003B4CA6" w:rsidRPr="00E92E95" w:rsidRDefault="003B4CA6" w:rsidP="001B0DA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56D60" w:rsidRPr="00E92E95" w:rsidRDefault="00556D60" w:rsidP="00556D60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E9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Получателями ежемесячной денежной выплаты являются</w:t>
            </w: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 xml:space="preserve"> граждане РФ, постоянно проживающие на территории Волгоградской области (м</w:t>
            </w:r>
            <w:r w:rsidRPr="00E92E95">
              <w:rPr>
                <w:rFonts w:ascii="Times New Roman" w:eastAsia="Times New Roman" w:hAnsi="Times New Roman" w:cs="Times New Roman"/>
                <w:sz w:val="22"/>
                <w:szCs w:val="22"/>
              </w:rPr>
              <w:t>есто жительства получателя ежемесячной денежной выплаты устанавливается на основании данных органов регистрационного учета либо на основании решения суда</w:t>
            </w: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E92E95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  <w:p w:rsidR="00E42F1E" w:rsidRPr="00E92E95" w:rsidRDefault="003B4CA6" w:rsidP="00210380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>Ежемесячная денежная выплата осуществляется до достижения третьим ребенком и последующими детьми (родными, усыновленными), рожденными после 31 декабря 2012 года, но не позднее 31 декабря 2022 года, возраста трех лет.</w:t>
            </w:r>
            <w:bookmarkStart w:id="1" w:name="P70"/>
            <w:bookmarkEnd w:id="1"/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2F588F" w:rsidRPr="00E92E95" w:rsidRDefault="002F588F" w:rsidP="00CE3FE5">
            <w:pPr>
              <w:jc w:val="both"/>
            </w:pPr>
          </w:p>
        </w:tc>
        <w:tc>
          <w:tcPr>
            <w:tcW w:w="4854" w:type="dxa"/>
          </w:tcPr>
          <w:p w:rsidR="00A243F7" w:rsidRPr="00E92E95" w:rsidRDefault="00A243F7" w:rsidP="00A243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>Ежемесячная денежная выплата осуществляется</w:t>
            </w:r>
            <w:r w:rsidR="003640C2" w:rsidRPr="00E92E9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>в размере величины прожиточного минимума для детей в Волгоградской области, рассчитанной на календарный год.</w:t>
            </w:r>
            <w:r w:rsidR="00F17D82" w:rsidRPr="00E92E95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0C46A1" w:rsidRPr="000C46A1">
              <w:rPr>
                <w:rFonts w:ascii="Times New Roman" w:hAnsi="Times New Roman" w:cs="Times New Roman"/>
                <w:b/>
                <w:sz w:val="22"/>
                <w:szCs w:val="22"/>
              </w:rPr>
              <w:t>14 793</w:t>
            </w:r>
            <w:r w:rsidR="00F17D82" w:rsidRPr="00E92E95">
              <w:rPr>
                <w:rFonts w:ascii="Times New Roman" w:hAnsi="Times New Roman" w:cs="Times New Roman"/>
                <w:sz w:val="22"/>
                <w:szCs w:val="22"/>
              </w:rPr>
              <w:t xml:space="preserve"> руб.)</w:t>
            </w:r>
          </w:p>
          <w:p w:rsidR="003640C2" w:rsidRPr="00E92E95" w:rsidRDefault="00A243F7" w:rsidP="00A243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40C2" w:rsidRPr="00E92E95">
              <w:rPr>
                <w:rFonts w:ascii="Times New Roman" w:hAnsi="Times New Roman" w:cs="Times New Roman"/>
                <w:sz w:val="22"/>
                <w:szCs w:val="22"/>
              </w:rPr>
              <w:t>Ежемесячная денежная выплата не предоставляется лицам, находящимся на полном государственном обеспечении и (или) проживающим в организациях социального обслуживания, предоставляющих социальные услуги в стационарной форме.</w:t>
            </w:r>
          </w:p>
          <w:p w:rsidR="003640C2" w:rsidRPr="00E92E95" w:rsidRDefault="003640C2" w:rsidP="003640C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E9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Ежемесячная денежная выплата не назначается в случае, если третий ребенок и последующие дети</w:t>
            </w: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2712A4" w:rsidRPr="00E92E95" w:rsidRDefault="002712A4" w:rsidP="002712A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 xml:space="preserve">достигли трехлетнего возраста </w:t>
            </w:r>
            <w:r w:rsidR="001B0DAD" w:rsidRPr="00E92E95">
              <w:rPr>
                <w:rFonts w:ascii="Times New Roman" w:hAnsi="Times New Roman" w:cs="Times New Roman"/>
                <w:sz w:val="22"/>
                <w:szCs w:val="22"/>
              </w:rPr>
              <w:t xml:space="preserve">или умерли </w:t>
            </w: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>на момент обращения;</w:t>
            </w:r>
          </w:p>
          <w:p w:rsidR="002712A4" w:rsidRPr="00E92E95" w:rsidRDefault="002712A4" w:rsidP="002712A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2" w:name="P51"/>
            <w:bookmarkStart w:id="3" w:name="P54"/>
            <w:bookmarkEnd w:id="2"/>
            <w:bookmarkEnd w:id="3"/>
            <w:r w:rsidRPr="00E92E9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При определении права на ежемесячную денежную выплату не учитываются дети:</w:t>
            </w:r>
          </w:p>
          <w:p w:rsidR="000E63A8" w:rsidRPr="00E92E95" w:rsidRDefault="002712A4" w:rsidP="000E63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Start"/>
            <w:r w:rsidR="000E63A8" w:rsidRPr="00E92E95">
              <w:rPr>
                <w:rFonts w:ascii="Times New Roman" w:hAnsi="Times New Roman" w:cs="Times New Roman"/>
                <w:sz w:val="22"/>
                <w:szCs w:val="22"/>
              </w:rPr>
              <w:t>находящиеся</w:t>
            </w:r>
            <w:proofErr w:type="gramEnd"/>
            <w:r w:rsidR="000E63A8" w:rsidRPr="00E92E95">
              <w:rPr>
                <w:rFonts w:ascii="Times New Roman" w:hAnsi="Times New Roman" w:cs="Times New Roman"/>
                <w:sz w:val="22"/>
                <w:szCs w:val="22"/>
              </w:rPr>
              <w:t xml:space="preserve"> на полном государственном обеспечении;</w:t>
            </w:r>
          </w:p>
          <w:p w:rsidR="000E63A8" w:rsidRPr="00E92E95" w:rsidRDefault="002712A4" w:rsidP="001B0DA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E63A8" w:rsidRPr="00E92E95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proofErr w:type="gramStart"/>
            <w:r w:rsidR="000E63A8" w:rsidRPr="00E92E95">
              <w:rPr>
                <w:rFonts w:ascii="Times New Roman" w:hAnsi="Times New Roman" w:cs="Times New Roman"/>
                <w:sz w:val="22"/>
                <w:szCs w:val="22"/>
              </w:rPr>
              <w:t>отношении</w:t>
            </w:r>
            <w:proofErr w:type="gramEnd"/>
            <w:r w:rsidR="000E63A8" w:rsidRPr="00E92E95">
              <w:rPr>
                <w:rFonts w:ascii="Times New Roman" w:hAnsi="Times New Roman" w:cs="Times New Roman"/>
                <w:sz w:val="22"/>
                <w:szCs w:val="22"/>
              </w:rPr>
              <w:t xml:space="preserve"> которых родители лишены или о</w:t>
            </w:r>
            <w:r w:rsidR="001B0DAD" w:rsidRPr="00E92E95">
              <w:rPr>
                <w:rFonts w:ascii="Times New Roman" w:hAnsi="Times New Roman" w:cs="Times New Roman"/>
                <w:sz w:val="22"/>
                <w:szCs w:val="22"/>
              </w:rPr>
              <w:t xml:space="preserve">граничены в родительских правах или </w:t>
            </w:r>
            <w:r w:rsidR="000E63A8" w:rsidRPr="00E92E95">
              <w:rPr>
                <w:rFonts w:ascii="Times New Roman" w:hAnsi="Times New Roman" w:cs="Times New Roman"/>
                <w:sz w:val="22"/>
                <w:szCs w:val="22"/>
              </w:rPr>
              <w:t>переданные под опеку (попечительство);</w:t>
            </w:r>
          </w:p>
          <w:p w:rsidR="000E63A8" w:rsidRPr="00E92E95" w:rsidRDefault="002712A4" w:rsidP="000E63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E63A8" w:rsidRPr="00E92E95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proofErr w:type="gramStart"/>
            <w:r w:rsidR="000E63A8" w:rsidRPr="00E92E95">
              <w:rPr>
                <w:rFonts w:ascii="Times New Roman" w:hAnsi="Times New Roman" w:cs="Times New Roman"/>
                <w:sz w:val="22"/>
                <w:szCs w:val="22"/>
              </w:rPr>
              <w:t>отношении</w:t>
            </w:r>
            <w:proofErr w:type="gramEnd"/>
            <w:r w:rsidR="000E63A8" w:rsidRPr="00E92E95">
              <w:rPr>
                <w:rFonts w:ascii="Times New Roman" w:hAnsi="Times New Roman" w:cs="Times New Roman"/>
                <w:sz w:val="22"/>
                <w:szCs w:val="22"/>
              </w:rPr>
              <w:t xml:space="preserve"> которых отменено усыновление.</w:t>
            </w:r>
          </w:p>
          <w:p w:rsidR="00DC54C4" w:rsidRPr="00E92E95" w:rsidRDefault="00DC54C4" w:rsidP="00DC54C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E92E9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При исчислении величины среднедушевого дохода в состав семьи включаются:</w:t>
            </w:r>
          </w:p>
          <w:p w:rsidR="00DC54C4" w:rsidRPr="00E92E95" w:rsidRDefault="00DC54C4" w:rsidP="00DC54C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>- состоящие в браке родители (усыновители), мачеха, отчим и их несовершеннолетние дети, пасынок, падчерица</w:t>
            </w:r>
          </w:p>
          <w:p w:rsidR="00BC3605" w:rsidRPr="00E92E95" w:rsidRDefault="00BC3605" w:rsidP="00BC360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2E9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При исчислении величины среднедушевого дохода в состав семьи не включаются</w:t>
            </w:r>
            <w:r w:rsidRPr="00E92E95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:rsidR="002F588F" w:rsidRPr="00E92E95" w:rsidRDefault="00BC3605" w:rsidP="00BC360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3B4CA6" w:rsidRPr="00E92E95">
              <w:rPr>
                <w:rFonts w:ascii="Times New Roman" w:hAnsi="Times New Roman" w:cs="Times New Roman"/>
                <w:sz w:val="22"/>
                <w:szCs w:val="22"/>
              </w:rPr>
              <w:t>военнослужащие, проходящие военную службу по призыву в качестве сержантов, старшин, солдат или матросов, а также военнослужащие, обучающиеся в военных профессиональных организациях и военных образовательных организациях высшего образования и не заключившие контракта о прохождении военной службы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2F588F" w:rsidRPr="00E92E95" w:rsidRDefault="002F588F" w:rsidP="00CE3FE5">
            <w:pPr>
              <w:jc w:val="both"/>
            </w:pPr>
          </w:p>
        </w:tc>
        <w:tc>
          <w:tcPr>
            <w:tcW w:w="4827" w:type="dxa"/>
          </w:tcPr>
          <w:p w:rsidR="003B4CA6" w:rsidRPr="00E92E95" w:rsidRDefault="003B4CA6" w:rsidP="003640C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 xml:space="preserve">высшего образования и не заключившие контракта о прохождении военной службы </w:t>
            </w:r>
          </w:p>
          <w:p w:rsidR="003640C2" w:rsidRPr="00E92E95" w:rsidRDefault="003640C2" w:rsidP="003640C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>-лица, отбывающие наказание в виде лишения свободы, а также лица, находящиеся на принудительном лечении по решению суда;</w:t>
            </w:r>
          </w:p>
          <w:p w:rsidR="003640C2" w:rsidRPr="00E92E95" w:rsidRDefault="003640C2" w:rsidP="003640C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>-лица, находящиеся на полном государственном обеспечении;</w:t>
            </w:r>
          </w:p>
          <w:p w:rsidR="002712A4" w:rsidRPr="00E92E95" w:rsidRDefault="002712A4" w:rsidP="002712A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>-дети, приобретшие полную дееспособность в соответствии с законодательством РФ;</w:t>
            </w:r>
          </w:p>
          <w:p w:rsidR="002712A4" w:rsidRPr="00E92E95" w:rsidRDefault="002712A4" w:rsidP="002712A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>-дети, в отношении которых родители лишены</w:t>
            </w:r>
            <w:r w:rsidR="003640C2" w:rsidRPr="00E92E95">
              <w:rPr>
                <w:rFonts w:ascii="Times New Roman" w:hAnsi="Times New Roman" w:cs="Times New Roman"/>
                <w:sz w:val="22"/>
                <w:szCs w:val="22"/>
              </w:rPr>
              <w:t xml:space="preserve"> / ограниченыв </w:t>
            </w: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>родительских прав</w:t>
            </w:r>
            <w:r w:rsidR="003640C2" w:rsidRPr="00E92E95">
              <w:rPr>
                <w:rFonts w:ascii="Times New Roman" w:hAnsi="Times New Roman" w:cs="Times New Roman"/>
                <w:sz w:val="22"/>
                <w:szCs w:val="22"/>
              </w:rPr>
              <w:t>ах</w:t>
            </w: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2712A4" w:rsidRPr="00E92E95" w:rsidRDefault="002712A4" w:rsidP="002712A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>-дети, находящиеся под опекой (попечительством), на содержание которых выплачиваются денежные средства в соответствии с законодательством РФ.</w:t>
            </w:r>
          </w:p>
          <w:p w:rsidR="002712A4" w:rsidRPr="00E92E95" w:rsidRDefault="002712A4" w:rsidP="002712A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>Заявление подается в центр социальной защиты населения либо в многофункциональный центр предоставления государственных и муниципальных услуг по месту жительства (пребывания) заявителя.</w:t>
            </w:r>
          </w:p>
          <w:p w:rsidR="002712A4" w:rsidRPr="00E92E95" w:rsidRDefault="002712A4" w:rsidP="002712A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2E95">
              <w:rPr>
                <w:rFonts w:ascii="Times New Roman" w:hAnsi="Times New Roman" w:cs="Times New Roman"/>
                <w:b/>
                <w:sz w:val="22"/>
                <w:szCs w:val="22"/>
              </w:rPr>
              <w:t>Одновременно с заявлением представляются:</w:t>
            </w:r>
          </w:p>
          <w:p w:rsidR="002712A4" w:rsidRPr="00E92E95" w:rsidRDefault="002712A4" w:rsidP="002712A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>а) документ, удостоверяющий личность заявителя (в случае если родители (усыновители) состоят в браке, представляются документы, удостоверяющие личность обоих родителей (усыновителей));</w:t>
            </w:r>
          </w:p>
          <w:p w:rsidR="00A243F7" w:rsidRPr="00E92E95" w:rsidRDefault="008D6369" w:rsidP="00A243F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 xml:space="preserve">б) свидетельства о рождении детей либо документы, подтверждающие факт рождения и регистрации детей </w:t>
            </w:r>
            <w:r w:rsidR="00A243F7" w:rsidRPr="00E92E95">
              <w:rPr>
                <w:rFonts w:ascii="Times New Roman" w:hAnsi="Times New Roman" w:cs="Times New Roman"/>
                <w:sz w:val="22"/>
                <w:szCs w:val="22"/>
              </w:rPr>
              <w:t xml:space="preserve">рожденных </w:t>
            </w:r>
            <w:r w:rsidR="001B0DAD" w:rsidRPr="00E92E95">
              <w:rPr>
                <w:rFonts w:ascii="Times New Roman" w:hAnsi="Times New Roman" w:cs="Times New Roman"/>
                <w:sz w:val="22"/>
                <w:szCs w:val="22"/>
              </w:rPr>
              <w:t>за пределами РФ и нотариально удостоверенный перевод.</w:t>
            </w:r>
          </w:p>
          <w:p w:rsidR="00BC3605" w:rsidRPr="00E92E95" w:rsidRDefault="00A243F7" w:rsidP="00F17D8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E95">
              <w:rPr>
                <w:rFonts w:ascii="Times New Roman" w:hAnsi="Times New Roman" w:cs="Times New Roman"/>
                <w:sz w:val="22"/>
                <w:szCs w:val="22"/>
              </w:rPr>
              <w:t xml:space="preserve">г) свидетельство о смерти (в случае смерти одного из предыдущих детей), выданное компетентными органами иностранного государства, </w:t>
            </w:r>
            <w:r w:rsidR="001B0DAD" w:rsidRPr="00E92E95">
              <w:rPr>
                <w:rFonts w:ascii="Times New Roman" w:hAnsi="Times New Roman" w:cs="Times New Roman"/>
                <w:sz w:val="22"/>
                <w:szCs w:val="22"/>
              </w:rPr>
              <w:t>и нотариально удостоверенный перевод</w:t>
            </w:r>
          </w:p>
          <w:p w:rsidR="00AE4D22" w:rsidRPr="00E92E95" w:rsidRDefault="00AE4D22" w:rsidP="00F17D8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92E95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E92E95">
              <w:rPr>
                <w:rFonts w:ascii="Times New Roman" w:hAnsi="Times New Roman" w:cs="Times New Roman"/>
                <w:sz w:val="22"/>
                <w:szCs w:val="22"/>
              </w:rPr>
              <w:t>) документы, подтверждающие семейное положение родителя (усыновителя): свидетельства о заключении брака или о расторжении брака, выданные компетентными органами иностранного государства и</w:t>
            </w:r>
          </w:p>
        </w:tc>
      </w:tr>
      <w:tr w:rsidR="00B97217" w:rsidRPr="003B4CA6" w:rsidTr="00E42F1E">
        <w:trPr>
          <w:gridBefore w:val="1"/>
          <w:wBefore w:w="284" w:type="dxa"/>
          <w:trHeight w:val="11016"/>
        </w:trPr>
        <w:tc>
          <w:tcPr>
            <w:tcW w:w="4827" w:type="dxa"/>
          </w:tcPr>
          <w:p w:rsidR="00F17D82" w:rsidRPr="00E92E95" w:rsidRDefault="001B0DAD" w:rsidP="00F17D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92E95">
              <w:rPr>
                <w:rFonts w:ascii="Times New Roman" w:hAnsi="Times New Roman" w:cs="Times New Roman"/>
              </w:rPr>
              <w:lastRenderedPageBreak/>
              <w:t xml:space="preserve">нотариально удостоверенный </w:t>
            </w:r>
            <w:r w:rsidR="00F17D82" w:rsidRPr="00E92E95">
              <w:rPr>
                <w:rFonts w:ascii="Times New Roman" w:hAnsi="Times New Roman" w:cs="Times New Roman"/>
              </w:rPr>
              <w:t>перевод</w:t>
            </w:r>
            <w:r w:rsidR="00AE4D22" w:rsidRPr="00E92E95">
              <w:rPr>
                <w:rFonts w:ascii="Times New Roman" w:hAnsi="Times New Roman" w:cs="Times New Roman"/>
              </w:rPr>
              <w:t xml:space="preserve"> (в случае если брак не заключался, сведения об этом указываются в заявлении);</w:t>
            </w:r>
          </w:p>
          <w:p w:rsidR="00F17D82" w:rsidRPr="00E92E95" w:rsidRDefault="001B0DAD" w:rsidP="00F17D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92E95">
              <w:rPr>
                <w:rFonts w:ascii="Times New Roman" w:hAnsi="Times New Roman" w:cs="Times New Roman"/>
              </w:rPr>
              <w:t>ж) документы, содержащие сведения о фактически полученных доходах (кроме документов о заработной плате) каждого члена семьи за три последних календарных месяца, предшествующих месяцу подачи заявления;</w:t>
            </w:r>
          </w:p>
          <w:p w:rsidR="00F17D82" w:rsidRPr="00E92E95" w:rsidRDefault="001B0DAD" w:rsidP="00F17D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92E95">
              <w:rPr>
                <w:rFonts w:ascii="Times New Roman" w:hAnsi="Times New Roman" w:cs="Times New Roman"/>
              </w:rPr>
              <w:t>к) решение суда, устанавливающее место жительства гражданина, - при наличии;</w:t>
            </w:r>
          </w:p>
          <w:p w:rsidR="00F17D82" w:rsidRPr="00E92E95" w:rsidRDefault="001B0DAD" w:rsidP="00F17D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92E95">
              <w:rPr>
                <w:rFonts w:ascii="Times New Roman" w:hAnsi="Times New Roman" w:cs="Times New Roman"/>
              </w:rPr>
              <w:t>л) документ, подтверждающий совместное проживание несовершеннолетних детей с заявителем (в случае отсутствия факта рождения (усыновления) трех детей одной матерью или в случае обращения за назначением ежемесячной денежной выплаты одновременно двух родителей, не состоящих в браке), - справка медицинской организации о наблюдении ребенка по месту фактического проживания или решение суда, устанавливающее совместное проживание с ребенком.</w:t>
            </w:r>
            <w:proofErr w:type="gramEnd"/>
          </w:p>
          <w:p w:rsidR="00E92E95" w:rsidRDefault="001B0DAD" w:rsidP="00E92E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92E95">
              <w:rPr>
                <w:rFonts w:ascii="Times New Roman" w:hAnsi="Times New Roman" w:cs="Times New Roman"/>
              </w:rPr>
              <w:t>м) реквизиты счета в кредитной организации, расположенной на территории Волгоградской области;</w:t>
            </w:r>
          </w:p>
          <w:p w:rsidR="00AE4D22" w:rsidRPr="00E92E95" w:rsidRDefault="001B0DAD" w:rsidP="00E92E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92E95">
              <w:rPr>
                <w:rFonts w:ascii="Times New Roman" w:hAnsi="Times New Roman" w:cs="Times New Roman"/>
              </w:rPr>
              <w:t>н</w:t>
            </w:r>
            <w:proofErr w:type="spellEnd"/>
            <w:r w:rsidRPr="00E92E95">
              <w:rPr>
                <w:rFonts w:ascii="Times New Roman" w:hAnsi="Times New Roman" w:cs="Times New Roman"/>
              </w:rPr>
              <w:t xml:space="preserve">) согласие на обработку персональных данных в случаях и в форме, установленных Федеральным </w:t>
            </w:r>
            <w:hyperlink r:id="rId8" w:history="1">
              <w:r w:rsidRPr="00E92E95">
                <w:rPr>
                  <w:rFonts w:ascii="Times New Roman" w:hAnsi="Times New Roman" w:cs="Times New Roman"/>
                  <w:color w:val="0000FF"/>
                </w:rPr>
                <w:t>законом</w:t>
              </w:r>
            </w:hyperlink>
            <w:r w:rsidRPr="00E92E95">
              <w:rPr>
                <w:rFonts w:ascii="Times New Roman" w:hAnsi="Times New Roman" w:cs="Times New Roman"/>
              </w:rPr>
              <w:t xml:space="preserve"> от 27 июля 2006 г. N 152-ФЗ "О персональных данных" (указывается в заявлении).</w:t>
            </w:r>
          </w:p>
          <w:p w:rsidR="00AE4D22" w:rsidRPr="00E92E95" w:rsidRDefault="00AE4D22" w:rsidP="00AE4D2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92E95">
              <w:rPr>
                <w:rFonts w:ascii="Times New Roman" w:hAnsi="Times New Roman" w:cs="Times New Roman"/>
              </w:rPr>
              <w:t xml:space="preserve"> Не </w:t>
            </w:r>
            <w:proofErr w:type="gramStart"/>
            <w:r w:rsidRPr="00E92E95">
              <w:rPr>
                <w:rFonts w:ascii="Times New Roman" w:hAnsi="Times New Roman" w:cs="Times New Roman"/>
              </w:rPr>
              <w:t>предоставляются документы</w:t>
            </w:r>
            <w:proofErr w:type="gramEnd"/>
            <w:r w:rsidRPr="00E92E95">
              <w:rPr>
                <w:rFonts w:ascii="Times New Roman" w:hAnsi="Times New Roman" w:cs="Times New Roman"/>
              </w:rPr>
              <w:t xml:space="preserve"> и согласие на обработку персональных данных следующих членов семьи заявителя:</w:t>
            </w:r>
          </w:p>
          <w:p w:rsidR="00AE4D22" w:rsidRPr="00E92E95" w:rsidRDefault="00AE4D22" w:rsidP="00AE4D2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92E95">
              <w:rPr>
                <w:rFonts w:ascii="Times New Roman" w:hAnsi="Times New Roman" w:cs="Times New Roman"/>
              </w:rPr>
              <w:t xml:space="preserve">призванных </w:t>
            </w:r>
            <w:proofErr w:type="gramStart"/>
            <w:r w:rsidRPr="00E92E95">
              <w:rPr>
                <w:rFonts w:ascii="Times New Roman" w:hAnsi="Times New Roman" w:cs="Times New Roman"/>
              </w:rPr>
              <w:t>на территории Волгоградской области на военную службу по частичной мобилизации в Вооруженные Силы Российской Федерации в соответствии</w:t>
            </w:r>
            <w:proofErr w:type="gramEnd"/>
            <w:r w:rsidRPr="00E92E95">
              <w:rPr>
                <w:rFonts w:ascii="Times New Roman" w:hAnsi="Times New Roman" w:cs="Times New Roman"/>
              </w:rPr>
              <w:t xml:space="preserve"> с </w:t>
            </w:r>
            <w:hyperlink r:id="rId9">
              <w:r w:rsidRPr="00E92E95">
                <w:rPr>
                  <w:rFonts w:ascii="Times New Roman" w:hAnsi="Times New Roman" w:cs="Times New Roman"/>
                  <w:color w:val="0000FF"/>
                </w:rPr>
                <w:t>Указом</w:t>
              </w:r>
            </w:hyperlink>
            <w:r w:rsidRPr="00E92E95">
              <w:rPr>
                <w:rFonts w:ascii="Times New Roman" w:hAnsi="Times New Roman" w:cs="Times New Roman"/>
              </w:rPr>
              <w:t xml:space="preserve"> Президента Российской Федерации от 21 сентября 2022 г. N 647 "Об объявлении частичной мобилизации в Российской Федерации";</w:t>
            </w:r>
          </w:p>
          <w:p w:rsidR="00605C8E" w:rsidRPr="003B4CA6" w:rsidRDefault="00AE4D22" w:rsidP="00E92E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92E95">
              <w:rPr>
                <w:rFonts w:ascii="Times New Roman" w:hAnsi="Times New Roman" w:cs="Times New Roman"/>
              </w:rPr>
              <w:t xml:space="preserve">проходящих военную службу в Вооруженных Силах Российской Федерации по контракту или находящихся на военной службе (службе) в войсках национальной гвардии Российской Федерации, в воинских формированиях и органах, указанных в </w:t>
            </w:r>
            <w:hyperlink r:id="rId10">
              <w:r w:rsidRPr="00E92E95">
                <w:rPr>
                  <w:rFonts w:ascii="Times New Roman" w:hAnsi="Times New Roman" w:cs="Times New Roman"/>
                  <w:color w:val="0000FF"/>
                </w:rPr>
                <w:t>пункте 6 статьи 1</w:t>
              </w:r>
            </w:hyperlink>
            <w:r w:rsidRPr="00E92E95">
              <w:rPr>
                <w:rFonts w:ascii="Times New Roman" w:hAnsi="Times New Roman" w:cs="Times New Roman"/>
              </w:rPr>
              <w:t xml:space="preserve"> Федерального закона от 31 мая 1996 г. N 61-ФЗ "Об обороне", впервые заключивших не ранее 24 февраля 2022 г. контракт о прохождении военной службы и принимающих участие</w:t>
            </w:r>
            <w:proofErr w:type="gramEnd"/>
            <w:r w:rsidRPr="00E92E95">
              <w:rPr>
                <w:rFonts w:ascii="Times New Roman" w:hAnsi="Times New Roman" w:cs="Times New Roman"/>
              </w:rPr>
              <w:t xml:space="preserve"> в специальной военной операции на территориях 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2F588F" w:rsidRPr="003B4CA6" w:rsidRDefault="002F588F" w:rsidP="00CE3FE5">
            <w:pPr>
              <w:jc w:val="both"/>
            </w:pPr>
          </w:p>
        </w:tc>
        <w:tc>
          <w:tcPr>
            <w:tcW w:w="4854" w:type="dxa"/>
          </w:tcPr>
          <w:p w:rsidR="00E92E95" w:rsidRPr="00E92E95" w:rsidRDefault="00E92E95" w:rsidP="008A7E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92E95">
              <w:rPr>
                <w:rFonts w:ascii="Times New Roman" w:hAnsi="Times New Roman" w:cs="Times New Roman"/>
              </w:rPr>
              <w:t>Донецкой Народной Республики, Луганской Народной Республики, Запорожской области, Херсонской области и Украины;</w:t>
            </w:r>
          </w:p>
          <w:p w:rsidR="00E92E95" w:rsidRPr="00E92E95" w:rsidRDefault="00E92E95" w:rsidP="00E92E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92E95">
              <w:rPr>
                <w:rFonts w:ascii="Times New Roman" w:hAnsi="Times New Roman" w:cs="Times New Roman"/>
              </w:rPr>
              <w:t>впервые заключивших не ранее 24 февраля 2022 г. контракт о добровольном содействии в выполнении задач, возложенных на Вооруженные Силы Российской Федерации, и принимающих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Украины.</w:t>
            </w:r>
          </w:p>
          <w:p w:rsidR="00E92E95" w:rsidRPr="00E92E95" w:rsidRDefault="00E92E95" w:rsidP="00E92E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92E95">
              <w:rPr>
                <w:rFonts w:ascii="Times New Roman" w:hAnsi="Times New Roman" w:cs="Times New Roman"/>
              </w:rPr>
              <w:t>В этом случае заявитель дополнительно представляет документ, подтверждающий указанные обстоятельства.</w:t>
            </w:r>
          </w:p>
          <w:p w:rsidR="00A57C10" w:rsidRPr="00E92E95" w:rsidRDefault="003640C2" w:rsidP="00E92E95">
            <w:pPr>
              <w:jc w:val="both"/>
              <w:rPr>
                <w:sz w:val="20"/>
                <w:szCs w:val="20"/>
              </w:rPr>
            </w:pPr>
            <w:r w:rsidRPr="00E92E95">
              <w:rPr>
                <w:b/>
                <w:sz w:val="20"/>
                <w:szCs w:val="20"/>
              </w:rPr>
              <w:t xml:space="preserve">Получатели ежемесячной денежной выплаты обязаны извещать центр социальной защиты населения, производящий предоставление ежемесячной денежной выплаты, о наступлении обстоятельств, влияющих </w:t>
            </w:r>
            <w:proofErr w:type="gramStart"/>
            <w:r w:rsidRPr="00E92E95">
              <w:rPr>
                <w:b/>
                <w:sz w:val="20"/>
                <w:szCs w:val="20"/>
              </w:rPr>
              <w:t>на право ее</w:t>
            </w:r>
            <w:proofErr w:type="gramEnd"/>
            <w:r w:rsidRPr="00E92E95">
              <w:rPr>
                <w:b/>
                <w:sz w:val="20"/>
                <w:szCs w:val="20"/>
              </w:rPr>
              <w:t xml:space="preserve"> получения, в 10-дневный срок со дня наступления указанных обстоятельств, с представлением документов, подтверждающих изменения</w:t>
            </w:r>
            <w:r w:rsidRPr="00E92E95">
              <w:rPr>
                <w:sz w:val="20"/>
                <w:szCs w:val="20"/>
              </w:rPr>
              <w:t>.</w:t>
            </w:r>
          </w:p>
          <w:p w:rsidR="00E92E95" w:rsidRPr="00E92E95" w:rsidRDefault="00E92E95" w:rsidP="00E92E95">
            <w:pPr>
              <w:jc w:val="both"/>
              <w:rPr>
                <w:b/>
                <w:sz w:val="20"/>
                <w:szCs w:val="20"/>
              </w:rPr>
            </w:pPr>
          </w:p>
          <w:p w:rsidR="00DF1466" w:rsidRPr="00E92E95" w:rsidRDefault="00DF1466" w:rsidP="00E42F1E">
            <w:pPr>
              <w:jc w:val="center"/>
              <w:rPr>
                <w:b/>
                <w:sz w:val="20"/>
                <w:szCs w:val="20"/>
              </w:rPr>
            </w:pPr>
            <w:r w:rsidRPr="00E92E95">
              <w:rPr>
                <w:b/>
                <w:sz w:val="20"/>
                <w:szCs w:val="20"/>
              </w:rPr>
              <w:t>По вопросам предоставления государственной услуги обращаться</w:t>
            </w:r>
          </w:p>
          <w:p w:rsidR="00DF1466" w:rsidRPr="00E92E95" w:rsidRDefault="00DF1466" w:rsidP="00E42F1E">
            <w:pPr>
              <w:ind w:right="312"/>
              <w:jc w:val="center"/>
              <w:rPr>
                <w:b/>
                <w:bCs/>
                <w:sz w:val="20"/>
                <w:szCs w:val="20"/>
              </w:rPr>
            </w:pPr>
            <w:r w:rsidRPr="00E92E95">
              <w:rPr>
                <w:b/>
                <w:sz w:val="20"/>
                <w:szCs w:val="20"/>
              </w:rPr>
              <w:t xml:space="preserve">в </w:t>
            </w:r>
            <w:r w:rsidRPr="00E92E95">
              <w:rPr>
                <w:b/>
                <w:bCs/>
                <w:sz w:val="20"/>
                <w:szCs w:val="20"/>
              </w:rPr>
              <w:t>государственное</w:t>
            </w:r>
          </w:p>
          <w:p w:rsidR="00DF1466" w:rsidRPr="00E92E95" w:rsidRDefault="00DF1466" w:rsidP="00E42F1E">
            <w:pPr>
              <w:ind w:right="312"/>
              <w:jc w:val="center"/>
              <w:rPr>
                <w:b/>
                <w:bCs/>
                <w:sz w:val="20"/>
                <w:szCs w:val="20"/>
              </w:rPr>
            </w:pPr>
            <w:r w:rsidRPr="00E92E95">
              <w:rPr>
                <w:b/>
                <w:bCs/>
                <w:sz w:val="20"/>
                <w:szCs w:val="20"/>
              </w:rPr>
              <w:t>казенное учреждение</w:t>
            </w:r>
          </w:p>
          <w:p w:rsidR="00DF1466" w:rsidRPr="00E92E95" w:rsidRDefault="00DF1466" w:rsidP="00E42F1E">
            <w:pPr>
              <w:ind w:left="132" w:right="312"/>
              <w:jc w:val="center"/>
              <w:rPr>
                <w:b/>
                <w:bCs/>
                <w:sz w:val="20"/>
                <w:szCs w:val="20"/>
              </w:rPr>
            </w:pPr>
            <w:r w:rsidRPr="00E92E95">
              <w:rPr>
                <w:b/>
                <w:bCs/>
                <w:sz w:val="20"/>
                <w:szCs w:val="20"/>
              </w:rPr>
              <w:t>«Центр</w:t>
            </w:r>
          </w:p>
          <w:p w:rsidR="00DF1466" w:rsidRPr="00E92E95" w:rsidRDefault="00DF1466" w:rsidP="00E42F1E">
            <w:pPr>
              <w:ind w:left="132" w:right="312"/>
              <w:jc w:val="center"/>
              <w:rPr>
                <w:b/>
                <w:bCs/>
                <w:sz w:val="20"/>
                <w:szCs w:val="20"/>
              </w:rPr>
            </w:pPr>
            <w:r w:rsidRPr="00E92E95">
              <w:rPr>
                <w:b/>
                <w:bCs/>
                <w:sz w:val="20"/>
                <w:szCs w:val="20"/>
              </w:rPr>
              <w:t>социальной защиты населения</w:t>
            </w:r>
          </w:p>
          <w:p w:rsidR="00DF1466" w:rsidRPr="00E92E95" w:rsidRDefault="00DF1466" w:rsidP="00E42F1E">
            <w:pPr>
              <w:ind w:left="132" w:right="312"/>
              <w:jc w:val="center"/>
              <w:rPr>
                <w:b/>
                <w:bCs/>
                <w:sz w:val="20"/>
                <w:szCs w:val="20"/>
              </w:rPr>
            </w:pPr>
            <w:r w:rsidRPr="00E92E95">
              <w:rPr>
                <w:b/>
                <w:bCs/>
                <w:sz w:val="20"/>
                <w:szCs w:val="20"/>
              </w:rPr>
              <w:t>по Суровикинскому району»</w:t>
            </w:r>
          </w:p>
          <w:p w:rsidR="00DF1466" w:rsidRPr="00E92E95" w:rsidRDefault="00DF1466" w:rsidP="00E42F1E">
            <w:pPr>
              <w:jc w:val="center"/>
              <w:rPr>
                <w:b/>
                <w:sz w:val="20"/>
                <w:szCs w:val="20"/>
              </w:rPr>
            </w:pPr>
          </w:p>
          <w:p w:rsidR="00DF1466" w:rsidRPr="00E92E95" w:rsidRDefault="00DF1466" w:rsidP="00E42F1E">
            <w:pPr>
              <w:jc w:val="center"/>
              <w:rPr>
                <w:b/>
                <w:sz w:val="20"/>
                <w:szCs w:val="20"/>
              </w:rPr>
            </w:pPr>
            <w:r w:rsidRPr="00E92E95">
              <w:rPr>
                <w:b/>
                <w:sz w:val="20"/>
                <w:szCs w:val="20"/>
              </w:rPr>
              <w:t>Адрес: 404415, г. Суровикино, Волгоградской области,  МКР-2, д.3</w:t>
            </w:r>
          </w:p>
          <w:p w:rsidR="0088027F" w:rsidRPr="00E92E95" w:rsidRDefault="0088027F" w:rsidP="0088027F">
            <w:pPr>
              <w:ind w:right="312"/>
              <w:jc w:val="center"/>
              <w:rPr>
                <w:b/>
                <w:sz w:val="20"/>
                <w:szCs w:val="20"/>
              </w:rPr>
            </w:pPr>
            <w:r w:rsidRPr="00E92E95">
              <w:rPr>
                <w:b/>
                <w:sz w:val="20"/>
                <w:szCs w:val="20"/>
              </w:rPr>
              <w:t xml:space="preserve">Адрес сайта: </w:t>
            </w:r>
            <w:r w:rsidRPr="00E92E95">
              <w:rPr>
                <w:b/>
                <w:sz w:val="20"/>
                <w:szCs w:val="20"/>
                <w:lang w:val="en-US"/>
              </w:rPr>
              <w:t>soc</w:t>
            </w:r>
            <w:r w:rsidRPr="00E92E95">
              <w:rPr>
                <w:b/>
                <w:sz w:val="20"/>
                <w:szCs w:val="20"/>
              </w:rPr>
              <w:t>.</w:t>
            </w:r>
            <w:proofErr w:type="spellStart"/>
            <w:r w:rsidRPr="00E92E95">
              <w:rPr>
                <w:b/>
                <w:sz w:val="20"/>
                <w:szCs w:val="20"/>
                <w:lang w:val="en-US"/>
              </w:rPr>
              <w:t>volganet</w:t>
            </w:r>
            <w:proofErr w:type="spellEnd"/>
            <w:r w:rsidRPr="00E92E95">
              <w:rPr>
                <w:b/>
                <w:sz w:val="20"/>
                <w:szCs w:val="20"/>
              </w:rPr>
              <w:t>.</w:t>
            </w:r>
            <w:proofErr w:type="spellStart"/>
            <w:r w:rsidRPr="00E92E95">
              <w:rPr>
                <w:b/>
                <w:sz w:val="20"/>
                <w:szCs w:val="20"/>
                <w:lang w:val="en-US"/>
              </w:rPr>
              <w:t>ru</w:t>
            </w:r>
            <w:proofErr w:type="spellEnd"/>
          </w:p>
          <w:p w:rsidR="00DF1466" w:rsidRPr="00E92E95" w:rsidRDefault="00DF1466" w:rsidP="00E42F1E">
            <w:pPr>
              <w:ind w:right="312"/>
              <w:jc w:val="center"/>
              <w:rPr>
                <w:b/>
                <w:sz w:val="20"/>
                <w:szCs w:val="20"/>
              </w:rPr>
            </w:pPr>
          </w:p>
          <w:p w:rsidR="00DF1466" w:rsidRPr="00E92E95" w:rsidRDefault="00DF1466" w:rsidP="00E42F1E">
            <w:pPr>
              <w:ind w:right="312"/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92E95">
              <w:rPr>
                <w:b/>
                <w:sz w:val="20"/>
                <w:szCs w:val="20"/>
              </w:rPr>
              <w:t>тел. 9-38-36, 2-28-</w:t>
            </w:r>
            <w:r w:rsidR="00E42F1E" w:rsidRPr="00E92E95">
              <w:rPr>
                <w:b/>
                <w:sz w:val="20"/>
                <w:szCs w:val="20"/>
              </w:rPr>
              <w:t>40</w:t>
            </w:r>
          </w:p>
          <w:p w:rsidR="00DF1466" w:rsidRPr="00E92E95" w:rsidRDefault="00DF1466" w:rsidP="00E42F1E">
            <w:pPr>
              <w:jc w:val="center"/>
              <w:rPr>
                <w:b/>
                <w:i/>
                <w:sz w:val="20"/>
                <w:szCs w:val="20"/>
              </w:rPr>
            </w:pPr>
            <w:r w:rsidRPr="00E92E95">
              <w:rPr>
                <w:b/>
                <w:i/>
                <w:sz w:val="20"/>
                <w:szCs w:val="20"/>
                <w:u w:val="single"/>
              </w:rPr>
              <w:t>Прием граждан:</w:t>
            </w:r>
          </w:p>
          <w:p w:rsidR="00DF1466" w:rsidRPr="00E92E95" w:rsidRDefault="00DF1466" w:rsidP="00E42F1E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DF1466" w:rsidRPr="00E92E95" w:rsidRDefault="00DF1466" w:rsidP="00E42F1E">
            <w:pPr>
              <w:jc w:val="center"/>
              <w:rPr>
                <w:b/>
                <w:i/>
                <w:sz w:val="20"/>
                <w:szCs w:val="20"/>
              </w:rPr>
            </w:pPr>
            <w:r w:rsidRPr="00E92E95">
              <w:rPr>
                <w:b/>
                <w:i/>
                <w:sz w:val="20"/>
                <w:szCs w:val="20"/>
              </w:rPr>
              <w:t>Понедельник-пятница</w:t>
            </w:r>
          </w:p>
          <w:p w:rsidR="00DF1466" w:rsidRPr="00E92E95" w:rsidRDefault="00DF1466" w:rsidP="00E42F1E">
            <w:pPr>
              <w:jc w:val="center"/>
              <w:rPr>
                <w:b/>
                <w:sz w:val="20"/>
                <w:szCs w:val="20"/>
              </w:rPr>
            </w:pPr>
            <w:r w:rsidRPr="00E92E95">
              <w:rPr>
                <w:b/>
                <w:sz w:val="20"/>
                <w:szCs w:val="20"/>
              </w:rPr>
              <w:t>с 8ч.30мин.-17ч.30мин.</w:t>
            </w:r>
          </w:p>
          <w:p w:rsidR="00DF1466" w:rsidRPr="00E92E95" w:rsidRDefault="004664A1" w:rsidP="00E42F1E">
            <w:pPr>
              <w:jc w:val="center"/>
              <w:rPr>
                <w:b/>
                <w:sz w:val="20"/>
                <w:szCs w:val="20"/>
              </w:rPr>
            </w:pPr>
            <w:r w:rsidRPr="00E92E95">
              <w:rPr>
                <w:b/>
                <w:sz w:val="20"/>
                <w:szCs w:val="20"/>
              </w:rPr>
              <w:t>перерыв с 12ч.00мин.-13ч.0</w:t>
            </w:r>
            <w:r w:rsidR="00DF1466" w:rsidRPr="00E92E95">
              <w:rPr>
                <w:b/>
                <w:sz w:val="20"/>
                <w:szCs w:val="20"/>
              </w:rPr>
              <w:t>0мин.</w:t>
            </w:r>
          </w:p>
          <w:p w:rsidR="00DF1466" w:rsidRPr="00E92E95" w:rsidRDefault="00DF1466" w:rsidP="00E42F1E">
            <w:pPr>
              <w:jc w:val="center"/>
              <w:rPr>
                <w:b/>
                <w:sz w:val="20"/>
                <w:szCs w:val="20"/>
              </w:rPr>
            </w:pPr>
            <w:r w:rsidRPr="00E92E95">
              <w:rPr>
                <w:b/>
                <w:i/>
                <w:sz w:val="20"/>
                <w:szCs w:val="20"/>
              </w:rPr>
              <w:t>выходные дни:</w:t>
            </w:r>
          </w:p>
          <w:p w:rsidR="002F588F" w:rsidRPr="00E92E95" w:rsidRDefault="00DF1466" w:rsidP="00E42F1E">
            <w:pPr>
              <w:jc w:val="center"/>
              <w:rPr>
                <w:b/>
                <w:sz w:val="20"/>
                <w:szCs w:val="20"/>
              </w:rPr>
            </w:pPr>
            <w:r w:rsidRPr="00E92E95">
              <w:rPr>
                <w:b/>
                <w:sz w:val="20"/>
                <w:szCs w:val="20"/>
              </w:rPr>
              <w:t>суббота, воскресенье</w:t>
            </w:r>
          </w:p>
          <w:p w:rsidR="004E62F1" w:rsidRPr="00E92E95" w:rsidRDefault="004E62F1" w:rsidP="00E42F1E">
            <w:pPr>
              <w:jc w:val="center"/>
              <w:rPr>
                <w:b/>
                <w:sz w:val="20"/>
                <w:szCs w:val="20"/>
              </w:rPr>
            </w:pPr>
          </w:p>
          <w:p w:rsidR="004E62F1" w:rsidRPr="00E92E95" w:rsidRDefault="004E62F1" w:rsidP="00E42F1E">
            <w:pPr>
              <w:jc w:val="center"/>
              <w:rPr>
                <w:b/>
                <w:sz w:val="20"/>
                <w:szCs w:val="20"/>
              </w:rPr>
            </w:pPr>
            <w:r w:rsidRPr="00E92E95">
              <w:rPr>
                <w:b/>
                <w:sz w:val="20"/>
                <w:szCs w:val="20"/>
              </w:rPr>
              <w:t xml:space="preserve">Онлайн-консультирование </w:t>
            </w:r>
          </w:p>
          <w:p w:rsidR="004E62F1" w:rsidRPr="00E92E95" w:rsidRDefault="004E62F1" w:rsidP="00E42F1E">
            <w:pPr>
              <w:jc w:val="center"/>
              <w:rPr>
                <w:b/>
                <w:sz w:val="20"/>
                <w:szCs w:val="20"/>
              </w:rPr>
            </w:pPr>
            <w:r w:rsidRPr="00E92E95">
              <w:rPr>
                <w:b/>
                <w:sz w:val="20"/>
                <w:szCs w:val="20"/>
              </w:rPr>
              <w:t xml:space="preserve">по системе </w:t>
            </w:r>
            <w:proofErr w:type="spellStart"/>
            <w:r w:rsidRPr="00E92E95">
              <w:rPr>
                <w:b/>
                <w:sz w:val="20"/>
                <w:szCs w:val="20"/>
              </w:rPr>
              <w:t>интернет-телефонии</w:t>
            </w:r>
            <w:proofErr w:type="spellEnd"/>
            <w:r w:rsidRPr="00E92E95">
              <w:rPr>
                <w:b/>
                <w:sz w:val="20"/>
                <w:szCs w:val="20"/>
              </w:rPr>
              <w:t>»</w:t>
            </w:r>
            <w:r w:rsidRPr="00E92E95">
              <w:rPr>
                <w:b/>
                <w:sz w:val="20"/>
                <w:szCs w:val="20"/>
                <w:lang w:val="en-US"/>
              </w:rPr>
              <w:t>Skype</w:t>
            </w:r>
            <w:r w:rsidRPr="00E92E95">
              <w:rPr>
                <w:b/>
                <w:sz w:val="20"/>
                <w:szCs w:val="20"/>
              </w:rPr>
              <w:t>»</w:t>
            </w:r>
          </w:p>
          <w:p w:rsidR="004E62F1" w:rsidRPr="003B4CA6" w:rsidRDefault="004E62F1" w:rsidP="00E42F1E">
            <w:pPr>
              <w:jc w:val="center"/>
            </w:pPr>
            <w:r w:rsidRPr="00E92E95">
              <w:rPr>
                <w:b/>
                <w:sz w:val="20"/>
                <w:szCs w:val="20"/>
              </w:rPr>
              <w:t>Имя: Соцзащита Суровикино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2F588F" w:rsidRPr="003B4CA6" w:rsidRDefault="002F588F" w:rsidP="00CE3FE5">
            <w:pPr>
              <w:jc w:val="both"/>
            </w:pPr>
          </w:p>
        </w:tc>
        <w:tc>
          <w:tcPr>
            <w:tcW w:w="4827" w:type="dxa"/>
          </w:tcPr>
          <w:p w:rsidR="002F588F" w:rsidRPr="003B4CA6" w:rsidRDefault="002F588F" w:rsidP="00BC3605"/>
          <w:p w:rsidR="002F588F" w:rsidRPr="003B4CA6" w:rsidRDefault="00BF3931" w:rsidP="00E42F1E">
            <w:pPr>
              <w:jc w:val="center"/>
              <w:rPr>
                <w:b/>
                <w:bCs/>
              </w:rPr>
            </w:pPr>
            <w:r w:rsidRPr="003B4CA6">
              <w:rPr>
                <w:b/>
                <w:bCs/>
                <w:sz w:val="22"/>
                <w:szCs w:val="22"/>
              </w:rPr>
              <w:t>Государственное</w:t>
            </w:r>
            <w:r w:rsidR="00EE4EE1" w:rsidRPr="003B4CA6">
              <w:rPr>
                <w:b/>
                <w:bCs/>
                <w:sz w:val="22"/>
                <w:szCs w:val="22"/>
              </w:rPr>
              <w:t xml:space="preserve"> казенное </w:t>
            </w:r>
            <w:r w:rsidRPr="003B4CA6">
              <w:rPr>
                <w:b/>
                <w:bCs/>
                <w:sz w:val="22"/>
                <w:szCs w:val="22"/>
              </w:rPr>
              <w:t xml:space="preserve"> учреждение</w:t>
            </w:r>
          </w:p>
          <w:p w:rsidR="00DF1466" w:rsidRPr="003B4CA6" w:rsidRDefault="00BF3931" w:rsidP="00E42F1E">
            <w:pPr>
              <w:jc w:val="center"/>
              <w:rPr>
                <w:b/>
                <w:bCs/>
              </w:rPr>
            </w:pPr>
            <w:r w:rsidRPr="003B4CA6">
              <w:rPr>
                <w:b/>
                <w:bCs/>
                <w:sz w:val="22"/>
                <w:szCs w:val="22"/>
              </w:rPr>
              <w:t>«Центр социальной защиты населения</w:t>
            </w:r>
          </w:p>
          <w:p w:rsidR="002F588F" w:rsidRPr="003B4CA6" w:rsidRDefault="00BF3931" w:rsidP="00E42F1E">
            <w:pPr>
              <w:jc w:val="center"/>
            </w:pPr>
            <w:r w:rsidRPr="003B4CA6">
              <w:rPr>
                <w:b/>
                <w:bCs/>
                <w:sz w:val="22"/>
                <w:szCs w:val="22"/>
              </w:rPr>
              <w:t>по Суровикинскому району»</w:t>
            </w:r>
          </w:p>
          <w:p w:rsidR="002F588F" w:rsidRDefault="002F588F" w:rsidP="00444905">
            <w:pPr>
              <w:rPr>
                <w:b/>
                <w:bCs/>
                <w:i/>
                <w:iCs/>
              </w:rPr>
            </w:pPr>
          </w:p>
          <w:p w:rsidR="00E92E95" w:rsidRDefault="00E92E95" w:rsidP="00444905">
            <w:pPr>
              <w:rPr>
                <w:b/>
                <w:bCs/>
                <w:i/>
                <w:iCs/>
              </w:rPr>
            </w:pPr>
          </w:p>
          <w:p w:rsidR="00E92E95" w:rsidRDefault="00E92E95" w:rsidP="00444905">
            <w:pPr>
              <w:rPr>
                <w:b/>
                <w:bCs/>
                <w:i/>
                <w:iCs/>
              </w:rPr>
            </w:pPr>
          </w:p>
          <w:p w:rsidR="00E92E95" w:rsidRPr="003B4CA6" w:rsidRDefault="00E92E95" w:rsidP="00444905">
            <w:pPr>
              <w:rPr>
                <w:b/>
                <w:bCs/>
                <w:i/>
                <w:iCs/>
              </w:rPr>
            </w:pPr>
          </w:p>
          <w:p w:rsidR="00BC3605" w:rsidRPr="00522581" w:rsidRDefault="00E92E95" w:rsidP="00FE5A7E">
            <w:pPr>
              <w:ind w:right="252"/>
              <w:jc w:val="center"/>
              <w:rPr>
                <w:b/>
                <w:sz w:val="28"/>
                <w:szCs w:val="28"/>
              </w:rPr>
            </w:pPr>
            <w:r w:rsidRPr="00522581">
              <w:rPr>
                <w:b/>
                <w:sz w:val="28"/>
                <w:szCs w:val="28"/>
              </w:rPr>
              <w:t>«</w:t>
            </w:r>
            <w:r w:rsidR="00AE4D22" w:rsidRPr="00522581">
              <w:rPr>
                <w:b/>
                <w:sz w:val="28"/>
                <w:szCs w:val="28"/>
              </w:rPr>
              <w:t>Предоставление мер социальной поддержки семьям, имеющим третьего ребенка и последующих детей, рожденных после 31 декабря 2012 года, но не позднее 31 декабря 2022 года, нуждающимся в поддержке</w:t>
            </w:r>
            <w:r w:rsidRPr="00522581">
              <w:rPr>
                <w:b/>
                <w:sz w:val="28"/>
                <w:szCs w:val="28"/>
              </w:rPr>
              <w:t>»</w:t>
            </w:r>
          </w:p>
          <w:p w:rsidR="00E92E95" w:rsidRDefault="00E92E95" w:rsidP="00FE5A7E">
            <w:pPr>
              <w:ind w:right="252"/>
              <w:jc w:val="center"/>
              <w:rPr>
                <w:b/>
              </w:rPr>
            </w:pPr>
          </w:p>
          <w:p w:rsidR="00E92E95" w:rsidRDefault="00E92E95" w:rsidP="00FE5A7E">
            <w:pPr>
              <w:ind w:right="252"/>
              <w:jc w:val="center"/>
              <w:rPr>
                <w:b/>
              </w:rPr>
            </w:pPr>
          </w:p>
          <w:p w:rsidR="00E92E95" w:rsidRDefault="00E92E95" w:rsidP="00FE5A7E">
            <w:pPr>
              <w:ind w:right="252"/>
              <w:jc w:val="center"/>
              <w:rPr>
                <w:b/>
              </w:rPr>
            </w:pPr>
          </w:p>
          <w:p w:rsidR="00E92E95" w:rsidRDefault="00E92E95" w:rsidP="00FE5A7E">
            <w:pPr>
              <w:ind w:right="252"/>
              <w:jc w:val="center"/>
              <w:rPr>
                <w:b/>
              </w:rPr>
            </w:pPr>
          </w:p>
          <w:p w:rsidR="00E92E95" w:rsidRPr="003B4CA6" w:rsidRDefault="00E92E95" w:rsidP="00FE5A7E">
            <w:pPr>
              <w:ind w:right="252"/>
              <w:jc w:val="center"/>
              <w:rPr>
                <w:b/>
              </w:rPr>
            </w:pPr>
          </w:p>
          <w:p w:rsidR="00640DEB" w:rsidRPr="003B4CA6" w:rsidRDefault="00640DEB" w:rsidP="00FE5A7E">
            <w:pPr>
              <w:ind w:right="252"/>
              <w:jc w:val="center"/>
              <w:rPr>
                <w:b/>
              </w:rPr>
            </w:pPr>
          </w:p>
          <w:p w:rsidR="00BC3605" w:rsidRPr="003B4CA6" w:rsidRDefault="008A7E50" w:rsidP="00FE5A7E">
            <w:pPr>
              <w:ind w:right="252"/>
              <w:jc w:val="center"/>
              <w:rPr>
                <w:b/>
              </w:rPr>
            </w:pPr>
            <w:r w:rsidRPr="008A7E50"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2411131" cy="1460028"/>
                  <wp:effectExtent l="19050" t="0" r="8219" b="0"/>
                  <wp:docPr id="7" name="Рисунок 7" descr="S:\Platonova\семья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:\Platonova\семья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4699" cy="14621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88F" w:rsidRPr="003B4CA6" w:rsidRDefault="002F588F" w:rsidP="00E42F1E">
            <w:pPr>
              <w:ind w:right="252"/>
              <w:jc w:val="center"/>
            </w:pPr>
          </w:p>
          <w:p w:rsidR="002F588F" w:rsidRPr="003B4CA6" w:rsidRDefault="002F588F" w:rsidP="00E42F1E">
            <w:pPr>
              <w:ind w:right="252"/>
              <w:jc w:val="center"/>
            </w:pPr>
          </w:p>
          <w:p w:rsidR="00640DEB" w:rsidRPr="003B4CA6" w:rsidRDefault="00640DEB" w:rsidP="00E42F1E">
            <w:pPr>
              <w:ind w:right="252"/>
              <w:jc w:val="center"/>
            </w:pPr>
          </w:p>
          <w:p w:rsidR="00640DEB" w:rsidRPr="003B4CA6" w:rsidRDefault="00640DEB" w:rsidP="00E42F1E">
            <w:pPr>
              <w:ind w:right="252"/>
              <w:jc w:val="center"/>
            </w:pPr>
          </w:p>
          <w:p w:rsidR="00BC3605" w:rsidRPr="003B4CA6" w:rsidRDefault="00BC3605" w:rsidP="007F68A9">
            <w:pPr>
              <w:jc w:val="center"/>
              <w:rPr>
                <w:b/>
                <w:bCs/>
              </w:rPr>
            </w:pPr>
          </w:p>
          <w:p w:rsidR="008A7E50" w:rsidRDefault="002F588F" w:rsidP="00522581">
            <w:pPr>
              <w:jc w:val="center"/>
              <w:rPr>
                <w:b/>
                <w:bCs/>
              </w:rPr>
            </w:pPr>
            <w:r w:rsidRPr="003B4CA6">
              <w:rPr>
                <w:b/>
                <w:bCs/>
                <w:sz w:val="22"/>
                <w:szCs w:val="22"/>
              </w:rPr>
              <w:t>20</w:t>
            </w:r>
            <w:r w:rsidR="00504232" w:rsidRPr="003B4CA6">
              <w:rPr>
                <w:b/>
                <w:bCs/>
                <w:sz w:val="22"/>
                <w:szCs w:val="22"/>
              </w:rPr>
              <w:t>2</w:t>
            </w:r>
            <w:r w:rsidR="00522581">
              <w:rPr>
                <w:b/>
                <w:bCs/>
                <w:sz w:val="22"/>
                <w:szCs w:val="22"/>
              </w:rPr>
              <w:t>5</w:t>
            </w:r>
            <w:r w:rsidR="00AE4D22">
              <w:rPr>
                <w:b/>
                <w:bCs/>
                <w:sz w:val="22"/>
                <w:szCs w:val="22"/>
              </w:rPr>
              <w:t xml:space="preserve"> </w:t>
            </w:r>
            <w:r w:rsidRPr="003B4CA6">
              <w:rPr>
                <w:b/>
                <w:bCs/>
                <w:sz w:val="22"/>
                <w:szCs w:val="22"/>
              </w:rPr>
              <w:t>г.</w:t>
            </w:r>
          </w:p>
          <w:p w:rsidR="008A7E50" w:rsidRPr="008A7E50" w:rsidRDefault="008A7E50" w:rsidP="008A7E50"/>
          <w:p w:rsidR="008A7E50" w:rsidRDefault="008A7E50" w:rsidP="008A7E50"/>
          <w:p w:rsidR="00E42F1E" w:rsidRPr="008A7E50" w:rsidRDefault="008A7E50" w:rsidP="008A7E50">
            <w:pPr>
              <w:tabs>
                <w:tab w:val="left" w:pos="3045"/>
              </w:tabs>
            </w:pPr>
            <w:r>
              <w:tab/>
            </w:r>
          </w:p>
        </w:tc>
      </w:tr>
    </w:tbl>
    <w:p w:rsidR="0019739F" w:rsidRPr="003B4CA6" w:rsidRDefault="0019739F" w:rsidP="00CE3FE5">
      <w:pPr>
        <w:jc w:val="both"/>
        <w:rPr>
          <w:sz w:val="22"/>
          <w:szCs w:val="22"/>
        </w:rPr>
      </w:pPr>
    </w:p>
    <w:sectPr w:rsidR="0019739F" w:rsidRPr="003B4CA6" w:rsidSect="00ED1CC3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AF3" w:rsidRDefault="002A2AF3" w:rsidP="00640DEB">
      <w:r>
        <w:separator/>
      </w:r>
    </w:p>
  </w:endnote>
  <w:endnote w:type="continuationSeparator" w:id="1">
    <w:p w:rsidR="002A2AF3" w:rsidRDefault="002A2AF3" w:rsidP="00640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AF3" w:rsidRDefault="002A2AF3" w:rsidP="00640DEB">
      <w:r>
        <w:separator/>
      </w:r>
    </w:p>
  </w:footnote>
  <w:footnote w:type="continuationSeparator" w:id="1">
    <w:p w:rsidR="002A2AF3" w:rsidRDefault="002A2AF3" w:rsidP="00640D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B4C00"/>
    <w:multiLevelType w:val="hybridMultilevel"/>
    <w:tmpl w:val="DEA4C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1F1B"/>
    <w:multiLevelType w:val="hybridMultilevel"/>
    <w:tmpl w:val="166C75BE"/>
    <w:lvl w:ilvl="0" w:tplc="0419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2AFA0037"/>
    <w:multiLevelType w:val="hybridMultilevel"/>
    <w:tmpl w:val="F9C46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365487"/>
    <w:multiLevelType w:val="hybridMultilevel"/>
    <w:tmpl w:val="358CBA8E"/>
    <w:lvl w:ilvl="0" w:tplc="041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21982"/>
    <w:multiLevelType w:val="hybridMultilevel"/>
    <w:tmpl w:val="9DA2E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C50CD6"/>
    <w:multiLevelType w:val="hybridMultilevel"/>
    <w:tmpl w:val="655C04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BD72D5"/>
    <w:multiLevelType w:val="hybridMultilevel"/>
    <w:tmpl w:val="6B54EC6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AE54365"/>
    <w:multiLevelType w:val="hybridMultilevel"/>
    <w:tmpl w:val="667860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1AF35B4"/>
    <w:multiLevelType w:val="hybridMultilevel"/>
    <w:tmpl w:val="C0ACFBF8"/>
    <w:lvl w:ilvl="0" w:tplc="041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9">
    <w:nsid w:val="760B67DA"/>
    <w:multiLevelType w:val="hybridMultilevel"/>
    <w:tmpl w:val="E8FCB3B6"/>
    <w:lvl w:ilvl="0" w:tplc="04190001">
      <w:start w:val="1"/>
      <w:numFmt w:val="bullet"/>
      <w:lvlText w:val=""/>
      <w:lvlJc w:val="left"/>
      <w:pPr>
        <w:tabs>
          <w:tab w:val="num" w:pos="1245"/>
        </w:tabs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10">
    <w:nsid w:val="7EAD1261"/>
    <w:multiLevelType w:val="hybridMultilevel"/>
    <w:tmpl w:val="02B8BD58"/>
    <w:lvl w:ilvl="0" w:tplc="0419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10"/>
  </w:num>
  <w:num w:numId="5">
    <w:abstractNumId w:val="3"/>
  </w:num>
  <w:num w:numId="6">
    <w:abstractNumId w:val="0"/>
  </w:num>
  <w:num w:numId="7">
    <w:abstractNumId w:val="4"/>
  </w:num>
  <w:num w:numId="8">
    <w:abstractNumId w:val="7"/>
  </w:num>
  <w:num w:numId="9">
    <w:abstractNumId w:val="6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588F"/>
    <w:rsid w:val="0000078C"/>
    <w:rsid w:val="00023280"/>
    <w:rsid w:val="00024A51"/>
    <w:rsid w:val="00026430"/>
    <w:rsid w:val="000453A1"/>
    <w:rsid w:val="000541D1"/>
    <w:rsid w:val="000644FD"/>
    <w:rsid w:val="000904CF"/>
    <w:rsid w:val="000A4337"/>
    <w:rsid w:val="000B4C4C"/>
    <w:rsid w:val="000C46A1"/>
    <w:rsid w:val="000E63A8"/>
    <w:rsid w:val="001070D5"/>
    <w:rsid w:val="00147593"/>
    <w:rsid w:val="00165E86"/>
    <w:rsid w:val="00184B0E"/>
    <w:rsid w:val="0019739F"/>
    <w:rsid w:val="001B0DAD"/>
    <w:rsid w:val="001C63EF"/>
    <w:rsid w:val="001E09FE"/>
    <w:rsid w:val="001E636E"/>
    <w:rsid w:val="001F7762"/>
    <w:rsid w:val="00210380"/>
    <w:rsid w:val="002339C1"/>
    <w:rsid w:val="00267600"/>
    <w:rsid w:val="002712A4"/>
    <w:rsid w:val="00294B34"/>
    <w:rsid w:val="002A2AF3"/>
    <w:rsid w:val="002B5AAD"/>
    <w:rsid w:val="002C2784"/>
    <w:rsid w:val="002D709A"/>
    <w:rsid w:val="002F4289"/>
    <w:rsid w:val="002F588F"/>
    <w:rsid w:val="00303689"/>
    <w:rsid w:val="003101AD"/>
    <w:rsid w:val="003573E7"/>
    <w:rsid w:val="00362ACE"/>
    <w:rsid w:val="003640C2"/>
    <w:rsid w:val="00384221"/>
    <w:rsid w:val="00396131"/>
    <w:rsid w:val="003B1B8E"/>
    <w:rsid w:val="003B4CA6"/>
    <w:rsid w:val="003E0D81"/>
    <w:rsid w:val="003F6CC3"/>
    <w:rsid w:val="00444905"/>
    <w:rsid w:val="004664A1"/>
    <w:rsid w:val="00485447"/>
    <w:rsid w:val="00497463"/>
    <w:rsid w:val="004E62F1"/>
    <w:rsid w:val="004F0CEB"/>
    <w:rsid w:val="00501D66"/>
    <w:rsid w:val="00504232"/>
    <w:rsid w:val="00515F30"/>
    <w:rsid w:val="00520D2E"/>
    <w:rsid w:val="00522581"/>
    <w:rsid w:val="00530069"/>
    <w:rsid w:val="00556D60"/>
    <w:rsid w:val="00582932"/>
    <w:rsid w:val="00590E65"/>
    <w:rsid w:val="00597449"/>
    <w:rsid w:val="00597BD2"/>
    <w:rsid w:val="005C58BB"/>
    <w:rsid w:val="005C5FA3"/>
    <w:rsid w:val="005D212B"/>
    <w:rsid w:val="00605C8E"/>
    <w:rsid w:val="00640DEB"/>
    <w:rsid w:val="006C30CF"/>
    <w:rsid w:val="006E6101"/>
    <w:rsid w:val="0077386A"/>
    <w:rsid w:val="007A32F1"/>
    <w:rsid w:val="007E531A"/>
    <w:rsid w:val="007F0FCC"/>
    <w:rsid w:val="007F68A9"/>
    <w:rsid w:val="00832046"/>
    <w:rsid w:val="00846AE7"/>
    <w:rsid w:val="0088027F"/>
    <w:rsid w:val="008A7E50"/>
    <w:rsid w:val="008D6369"/>
    <w:rsid w:val="00931214"/>
    <w:rsid w:val="00945113"/>
    <w:rsid w:val="0099258F"/>
    <w:rsid w:val="009A10B8"/>
    <w:rsid w:val="009C6981"/>
    <w:rsid w:val="009D451A"/>
    <w:rsid w:val="009E2950"/>
    <w:rsid w:val="00A243F7"/>
    <w:rsid w:val="00A275F9"/>
    <w:rsid w:val="00A46527"/>
    <w:rsid w:val="00A5111A"/>
    <w:rsid w:val="00A57C10"/>
    <w:rsid w:val="00A85445"/>
    <w:rsid w:val="00AC7875"/>
    <w:rsid w:val="00AE4D22"/>
    <w:rsid w:val="00AF44DF"/>
    <w:rsid w:val="00B154B4"/>
    <w:rsid w:val="00B4113F"/>
    <w:rsid w:val="00B55BAB"/>
    <w:rsid w:val="00B718F5"/>
    <w:rsid w:val="00B947DB"/>
    <w:rsid w:val="00B94E25"/>
    <w:rsid w:val="00B97217"/>
    <w:rsid w:val="00BA1BC6"/>
    <w:rsid w:val="00BC3605"/>
    <w:rsid w:val="00BF3931"/>
    <w:rsid w:val="00BF592F"/>
    <w:rsid w:val="00BF6731"/>
    <w:rsid w:val="00C43585"/>
    <w:rsid w:val="00C54274"/>
    <w:rsid w:val="00C611EA"/>
    <w:rsid w:val="00CC61C9"/>
    <w:rsid w:val="00CE3FE5"/>
    <w:rsid w:val="00CF1FEA"/>
    <w:rsid w:val="00D25354"/>
    <w:rsid w:val="00D26949"/>
    <w:rsid w:val="00D3301E"/>
    <w:rsid w:val="00D64910"/>
    <w:rsid w:val="00D719B2"/>
    <w:rsid w:val="00DC1F80"/>
    <w:rsid w:val="00DC54C4"/>
    <w:rsid w:val="00DD12BB"/>
    <w:rsid w:val="00DF1466"/>
    <w:rsid w:val="00E42F1E"/>
    <w:rsid w:val="00E63597"/>
    <w:rsid w:val="00E84A40"/>
    <w:rsid w:val="00E92E95"/>
    <w:rsid w:val="00ED1CC3"/>
    <w:rsid w:val="00EE4EE1"/>
    <w:rsid w:val="00F03B1D"/>
    <w:rsid w:val="00F17D82"/>
    <w:rsid w:val="00FB07B3"/>
    <w:rsid w:val="00FC7647"/>
    <w:rsid w:val="00FE5A7E"/>
    <w:rsid w:val="00FE6795"/>
    <w:rsid w:val="00FF1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8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8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F42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F146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40DE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40D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40DE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40D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61C660F8D35C89AA339CDA03B7899121049C84BAA28CB622AA3E4293513BF1E4B0AD9622423A28E2BAFDFDE4s8eB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49650&amp;dst=10033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6999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D5877D-451E-450C-9D7F-9991B85EF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</Company>
  <LinksUpToDate>false</LinksUpToDate>
  <CharactersWithSpaces>8315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tu-15</dc:creator>
  <cp:lastModifiedBy>k23</cp:lastModifiedBy>
  <cp:revision>4</cp:revision>
  <cp:lastPrinted>2023-01-11T14:00:00Z</cp:lastPrinted>
  <dcterms:created xsi:type="dcterms:W3CDTF">2025-01-21T07:18:00Z</dcterms:created>
  <dcterms:modified xsi:type="dcterms:W3CDTF">2025-03-05T05:41:00Z</dcterms:modified>
</cp:coreProperties>
</file>